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AC9A" w14:textId="46A4BCE5" w:rsidR="000C0BDC" w:rsidRPr="00BE071D" w:rsidRDefault="000C0BDC" w:rsidP="000C0BDC">
      <w:pPr>
        <w:spacing w:after="0" w:line="240" w:lineRule="auto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BE071D">
        <w:rPr>
          <w:rFonts w:ascii="Calibri" w:hAnsi="Calibri" w:cs="Calibri"/>
          <w:b/>
          <w:bCs/>
          <w:sz w:val="32"/>
          <w:szCs w:val="32"/>
        </w:rPr>
        <w:t xml:space="preserve">Important Notice: </w:t>
      </w:r>
      <w:r w:rsidR="008D0FCA">
        <w:rPr>
          <w:rFonts w:ascii="Calibri" w:hAnsi="Calibri" w:cs="Calibri"/>
          <w:b/>
          <w:bCs/>
          <w:sz w:val="32"/>
          <w:szCs w:val="32"/>
        </w:rPr>
        <w:t>Fraud Awareness</w:t>
      </w:r>
      <w:r w:rsidR="00E40558" w:rsidRPr="00BE071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A5796A">
        <w:rPr>
          <w:rFonts w:ascii="Calibri" w:hAnsi="Calibri" w:cs="Calibri"/>
          <w:b/>
          <w:bCs/>
          <w:sz w:val="32"/>
          <w:szCs w:val="32"/>
        </w:rPr>
        <w:t>and Prevention</w:t>
      </w:r>
    </w:p>
    <w:p w14:paraId="4A91408B" w14:textId="77777777" w:rsidR="000C0BDC" w:rsidRPr="000C0BDC" w:rsidRDefault="000C0BDC" w:rsidP="000C0BDC">
      <w:pPr>
        <w:spacing w:after="0" w:line="240" w:lineRule="auto"/>
        <w:rPr>
          <w:rFonts w:ascii="Calibri" w:hAnsi="Calibri" w:cs="Calibri"/>
        </w:rPr>
      </w:pPr>
    </w:p>
    <w:p w14:paraId="0D2B52CB" w14:textId="325C1073" w:rsidR="000C0BDC" w:rsidRPr="00A50513" w:rsidRDefault="000C0BDC" w:rsidP="000C0BDC">
      <w:pPr>
        <w:spacing w:after="0" w:line="240" w:lineRule="auto"/>
        <w:rPr>
          <w:rFonts w:ascii="Calibri" w:hAnsi="Calibri" w:cs="Calibri"/>
        </w:rPr>
      </w:pPr>
      <w:r w:rsidRPr="00A50513">
        <w:rPr>
          <w:rFonts w:ascii="Calibri" w:hAnsi="Calibri" w:cs="Calibri"/>
        </w:rPr>
        <w:t xml:space="preserve">To ensure the security of our operations and protect our team, we want to remind everyone of our policy regarding </w:t>
      </w:r>
      <w:r w:rsidR="00C13163">
        <w:rPr>
          <w:rFonts w:ascii="Calibri" w:hAnsi="Calibri" w:cs="Calibri"/>
        </w:rPr>
        <w:t>fraudulent</w:t>
      </w:r>
      <w:r w:rsidRPr="00A50513">
        <w:rPr>
          <w:rFonts w:ascii="Calibri" w:hAnsi="Calibri" w:cs="Calibri"/>
        </w:rPr>
        <w:t xml:space="preserve"> transactions</w:t>
      </w:r>
      <w:r w:rsidR="00C13163">
        <w:rPr>
          <w:rFonts w:ascii="Calibri" w:hAnsi="Calibri" w:cs="Calibri"/>
        </w:rPr>
        <w:t xml:space="preserve"> (phone, email, text, etc.)</w:t>
      </w:r>
      <w:r w:rsidRPr="00A50513">
        <w:rPr>
          <w:rFonts w:ascii="Calibri" w:hAnsi="Calibri" w:cs="Calibri"/>
        </w:rPr>
        <w:t>.</w:t>
      </w:r>
    </w:p>
    <w:p w14:paraId="25B6A1F5" w14:textId="77777777" w:rsidR="000C0BDC" w:rsidRPr="00A50513" w:rsidRDefault="000C0BDC" w:rsidP="000C0BDC">
      <w:pPr>
        <w:spacing w:after="0" w:line="240" w:lineRule="auto"/>
        <w:rPr>
          <w:rFonts w:ascii="Calibri" w:hAnsi="Calibri" w:cs="Calibri"/>
        </w:rPr>
      </w:pPr>
    </w:p>
    <w:p w14:paraId="5213EF4A" w14:textId="77777777" w:rsidR="000C0BDC" w:rsidRDefault="000C0BDC" w:rsidP="000C0BDC">
      <w:pPr>
        <w:spacing w:after="0" w:line="240" w:lineRule="auto"/>
        <w:rPr>
          <w:rFonts w:ascii="Calibri" w:hAnsi="Calibri" w:cs="Calibri"/>
          <w:b/>
          <w:bCs/>
        </w:rPr>
      </w:pPr>
      <w:r w:rsidRPr="00A50513">
        <w:rPr>
          <w:rFonts w:ascii="Calibri" w:hAnsi="Calibri" w:cs="Calibri"/>
          <w:b/>
          <w:bCs/>
        </w:rPr>
        <w:t>Please be aware of the following guidelines:</w:t>
      </w:r>
    </w:p>
    <w:p w14:paraId="3279193B" w14:textId="5B6A6ACD" w:rsidR="005A7358" w:rsidRPr="005A7358" w:rsidRDefault="005A7358" w:rsidP="000C0BDC">
      <w:pPr>
        <w:spacing w:after="0" w:line="240" w:lineRule="auto"/>
        <w:rPr>
          <w:rFonts w:ascii="Calibri" w:hAnsi="Calibri" w:cs="Calibri"/>
          <w:b/>
          <w:bCs/>
          <w:i/>
          <w:iCs/>
          <w:color w:val="215E99" w:themeColor="text2" w:themeTint="BF"/>
        </w:rPr>
      </w:pPr>
      <w:r>
        <w:rPr>
          <w:rFonts w:ascii="Calibri" w:hAnsi="Calibri" w:cs="Calibri"/>
          <w:b/>
          <w:bCs/>
          <w:color w:val="215E99" w:themeColor="text2" w:themeTint="BF"/>
        </w:rPr>
        <w:t xml:space="preserve">USER GUIDELINES: </w:t>
      </w:r>
      <w:r>
        <w:rPr>
          <w:rFonts w:ascii="Calibri" w:hAnsi="Calibri" w:cs="Calibri"/>
          <w:b/>
          <w:bCs/>
          <w:i/>
          <w:iCs/>
          <w:color w:val="215E99" w:themeColor="text2" w:themeTint="BF"/>
        </w:rPr>
        <w:t>Update here to reflect your company’s procedure</w:t>
      </w:r>
      <w:r w:rsidR="00154FAD"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 and responsible party(ies)</w:t>
      </w:r>
      <w:r>
        <w:rPr>
          <w:rFonts w:ascii="Calibri" w:hAnsi="Calibri" w:cs="Calibri"/>
          <w:b/>
          <w:bCs/>
          <w:i/>
          <w:iCs/>
          <w:color w:val="215E99" w:themeColor="text2" w:themeTint="BF"/>
        </w:rPr>
        <w:t>, sample below.</w:t>
      </w:r>
    </w:p>
    <w:p w14:paraId="6340DDA5" w14:textId="77777777" w:rsidR="000C0BDC" w:rsidRPr="00A50513" w:rsidRDefault="000C0BDC" w:rsidP="000C0BDC">
      <w:pPr>
        <w:spacing w:after="0" w:line="240" w:lineRule="auto"/>
        <w:rPr>
          <w:rFonts w:ascii="Calibri" w:hAnsi="Calibri" w:cs="Calibri"/>
        </w:rPr>
      </w:pPr>
    </w:p>
    <w:p w14:paraId="61CFD6E7" w14:textId="461F5D3B" w:rsidR="000C0BDC" w:rsidRDefault="000C0BDC" w:rsidP="000C0BDC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A50513">
        <w:rPr>
          <w:rFonts w:ascii="Calibri" w:hAnsi="Calibri" w:cs="Calibri"/>
          <w:b/>
          <w:bCs/>
        </w:rPr>
        <w:t>No Transactions:</w:t>
      </w:r>
      <w:r w:rsidRPr="00A50513">
        <w:rPr>
          <w:rFonts w:ascii="Calibri" w:hAnsi="Calibri" w:cs="Calibri"/>
        </w:rPr>
        <w:t> </w:t>
      </w:r>
      <w:r w:rsidR="006C0891">
        <w:rPr>
          <w:rFonts w:ascii="Calibri" w:hAnsi="Calibri" w:cs="Calibri"/>
        </w:rPr>
        <w:t xml:space="preserve">Do </w:t>
      </w:r>
      <w:r w:rsidRPr="00A50513">
        <w:rPr>
          <w:rFonts w:ascii="Calibri" w:hAnsi="Calibri" w:cs="Calibri"/>
        </w:rPr>
        <w:t>not conduct any financial transactions over the phone</w:t>
      </w:r>
      <w:r w:rsidR="00DE2ED4">
        <w:rPr>
          <w:rFonts w:ascii="Calibri" w:hAnsi="Calibri" w:cs="Calibri"/>
        </w:rPr>
        <w:t>, text or email</w:t>
      </w:r>
      <w:r w:rsidRPr="00A50513">
        <w:rPr>
          <w:rFonts w:ascii="Calibri" w:hAnsi="Calibri" w:cs="Calibri"/>
        </w:rPr>
        <w:t>. If you receive a call</w:t>
      </w:r>
      <w:r w:rsidR="005A473F" w:rsidRPr="00A50513">
        <w:rPr>
          <w:rFonts w:ascii="Calibri" w:hAnsi="Calibri" w:cs="Calibri"/>
        </w:rPr>
        <w:t>, text or email</w:t>
      </w:r>
      <w:r w:rsidRPr="00A50513">
        <w:rPr>
          <w:rFonts w:ascii="Calibri" w:hAnsi="Calibri" w:cs="Calibri"/>
        </w:rPr>
        <w:t xml:space="preserve"> requesting money or financial information, it is likely a scam.</w:t>
      </w:r>
      <w:r w:rsidR="00E1480D" w:rsidRPr="00E1480D">
        <w:t xml:space="preserve"> </w:t>
      </w:r>
      <w:r w:rsidR="00E1480D" w:rsidRPr="00CA77A5">
        <w:rPr>
          <w:rFonts w:ascii="Calibri" w:hAnsi="Calibri" w:cs="Calibri"/>
        </w:rPr>
        <w:t xml:space="preserve">Do </w:t>
      </w:r>
      <w:r w:rsidR="00500063">
        <w:rPr>
          <w:rFonts w:ascii="Calibri" w:hAnsi="Calibri" w:cs="Calibri"/>
        </w:rPr>
        <w:t>not</w:t>
      </w:r>
      <w:r w:rsidR="00E1480D" w:rsidRPr="00E1480D">
        <w:rPr>
          <w:rFonts w:ascii="Calibri" w:hAnsi="Calibri" w:cs="Calibri"/>
        </w:rPr>
        <w:t xml:space="preserve"> </w:t>
      </w:r>
      <w:r w:rsidR="0034695A">
        <w:rPr>
          <w:rFonts w:ascii="Calibri" w:hAnsi="Calibri" w:cs="Calibri"/>
        </w:rPr>
        <w:t>pay or authorize payment for any</w:t>
      </w:r>
      <w:r w:rsidR="00E1480D" w:rsidRPr="00E1480D">
        <w:rPr>
          <w:rFonts w:ascii="Calibri" w:hAnsi="Calibri" w:cs="Calibri"/>
        </w:rPr>
        <w:t xml:space="preserve"> requests made by phone, text, or email. </w:t>
      </w:r>
      <w:r w:rsidR="0034695A" w:rsidRPr="00154FAD">
        <w:rPr>
          <w:rFonts w:ascii="Calibri" w:hAnsi="Calibri" w:cs="Calibri"/>
          <w:b/>
          <w:bCs/>
          <w:i/>
          <w:iCs/>
          <w:color w:val="215E99" w:themeColor="text2" w:themeTint="BF"/>
        </w:rPr>
        <w:t>{</w:t>
      </w:r>
      <w:r w:rsidR="00E1480D" w:rsidRPr="00154FAD"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The </w:t>
      </w:r>
      <w:r w:rsidR="009458B6" w:rsidRPr="00154FAD">
        <w:rPr>
          <w:rFonts w:ascii="Calibri" w:hAnsi="Calibri" w:cs="Calibri"/>
          <w:b/>
          <w:bCs/>
          <w:i/>
          <w:iCs/>
          <w:color w:val="215E99" w:themeColor="text2" w:themeTint="BF"/>
        </w:rPr>
        <w:t>team/individual person</w:t>
      </w:r>
      <w:r w:rsidR="00154FAD" w:rsidRPr="00154FAD">
        <w:rPr>
          <w:rFonts w:ascii="Calibri" w:hAnsi="Calibri" w:cs="Calibri"/>
          <w:b/>
          <w:bCs/>
          <w:i/>
          <w:iCs/>
          <w:color w:val="215E99" w:themeColor="text2" w:themeTint="BF"/>
        </w:rPr>
        <w:t>/</w:t>
      </w:r>
      <w:r w:rsidR="009458B6" w:rsidRPr="00154FAD">
        <w:rPr>
          <w:rFonts w:ascii="Calibri" w:hAnsi="Calibri" w:cs="Calibri"/>
          <w:b/>
          <w:bCs/>
          <w:i/>
          <w:iCs/>
          <w:color w:val="215E99" w:themeColor="text2" w:themeTint="BF"/>
        </w:rPr>
        <w:t>role</w:t>
      </w:r>
      <w:r w:rsidR="0034695A">
        <w:rPr>
          <w:rFonts w:ascii="Calibri" w:hAnsi="Calibri" w:cs="Calibri"/>
        </w:rPr>
        <w:t>}</w:t>
      </w:r>
      <w:r w:rsidR="00E1480D" w:rsidRPr="00E1480D">
        <w:rPr>
          <w:rFonts w:ascii="Calibri" w:hAnsi="Calibri" w:cs="Calibri"/>
        </w:rPr>
        <w:t xml:space="preserve"> handles all payments</w:t>
      </w:r>
      <w:r w:rsidR="00233C24">
        <w:rPr>
          <w:rFonts w:ascii="Calibri" w:hAnsi="Calibri" w:cs="Calibri"/>
        </w:rPr>
        <w:t>.</w:t>
      </w:r>
    </w:p>
    <w:p w14:paraId="432F0E7F" w14:textId="77777777" w:rsidR="000C0BDC" w:rsidRPr="00A50513" w:rsidRDefault="000C0BDC" w:rsidP="00FF5EF5">
      <w:pPr>
        <w:spacing w:after="0" w:line="240" w:lineRule="auto"/>
        <w:rPr>
          <w:rFonts w:ascii="Calibri" w:hAnsi="Calibri" w:cs="Calibri"/>
        </w:rPr>
      </w:pPr>
    </w:p>
    <w:p w14:paraId="3F45538C" w14:textId="1C9028FF" w:rsidR="00F00079" w:rsidRPr="00A50513" w:rsidRDefault="000C0BDC" w:rsidP="00F00079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A50513">
        <w:rPr>
          <w:rFonts w:ascii="Calibri" w:hAnsi="Calibri" w:cs="Calibri"/>
          <w:b/>
          <w:bCs/>
        </w:rPr>
        <w:t xml:space="preserve">Direct All Business Inquiries to </w:t>
      </w:r>
      <w:r w:rsidR="0069618C" w:rsidRPr="0069618C">
        <w:rPr>
          <w:rFonts w:ascii="Calibri" w:hAnsi="Calibri" w:cs="Calibri"/>
          <w:b/>
          <w:bCs/>
          <w:i/>
          <w:iCs/>
          <w:color w:val="215E99" w:themeColor="text2" w:themeTint="BF"/>
        </w:rPr>
        <w:t>{person</w:t>
      </w:r>
      <w:r w:rsidR="0069618C">
        <w:rPr>
          <w:rFonts w:ascii="Calibri" w:hAnsi="Calibri" w:cs="Calibri"/>
          <w:b/>
          <w:bCs/>
          <w:i/>
          <w:iCs/>
          <w:color w:val="215E99" w:themeColor="text2" w:themeTint="BF"/>
        </w:rPr>
        <w:t>, role,</w:t>
      </w:r>
      <w:r w:rsidR="0069618C" w:rsidRPr="0069618C">
        <w:rPr>
          <w:rFonts w:ascii="Calibri" w:hAnsi="Calibri" w:cs="Calibri"/>
          <w:b/>
          <w:bCs/>
          <w:i/>
          <w:iCs/>
          <w:color w:val="215E99" w:themeColor="text2" w:themeTint="BF"/>
        </w:rPr>
        <w:t xml:space="preserve"> or team}</w:t>
      </w:r>
      <w:r w:rsidRPr="0069618C">
        <w:rPr>
          <w:rFonts w:ascii="Calibri" w:hAnsi="Calibri" w:cs="Calibri"/>
          <w:b/>
          <w:bCs/>
          <w:i/>
          <w:iCs/>
          <w:color w:val="215E99" w:themeColor="text2" w:themeTint="BF"/>
        </w:rPr>
        <w:t>:</w:t>
      </w:r>
      <w:r w:rsidRPr="0069618C">
        <w:rPr>
          <w:rFonts w:ascii="Calibri" w:hAnsi="Calibri" w:cs="Calibri"/>
          <w:color w:val="215E99" w:themeColor="text2" w:themeTint="BF"/>
        </w:rPr>
        <w:t> </w:t>
      </w:r>
    </w:p>
    <w:p w14:paraId="54A50FEC" w14:textId="0E7B145D" w:rsidR="00F00079" w:rsidRPr="00A50513" w:rsidRDefault="00F00079" w:rsidP="00F00079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A50513">
        <w:rPr>
          <w:rFonts w:ascii="Calibri" w:hAnsi="Calibri" w:cs="Calibri"/>
          <w:b/>
          <w:bCs/>
        </w:rPr>
        <w:t>Contact Person</w:t>
      </w:r>
      <w:r w:rsidR="00A97767">
        <w:rPr>
          <w:rFonts w:ascii="Calibri" w:hAnsi="Calibri" w:cs="Calibri"/>
          <w:b/>
          <w:bCs/>
        </w:rPr>
        <w:t>/Team</w:t>
      </w:r>
      <w:r w:rsidRPr="00A50513">
        <w:rPr>
          <w:rFonts w:ascii="Calibri" w:hAnsi="Calibri" w:cs="Calibri"/>
          <w:b/>
          <w:bCs/>
        </w:rPr>
        <w:t>:</w:t>
      </w:r>
      <w:r w:rsidRPr="00A50513">
        <w:rPr>
          <w:rFonts w:ascii="Calibri" w:hAnsi="Calibri" w:cs="Calibri"/>
        </w:rPr>
        <w:t> </w:t>
      </w:r>
      <w:r w:rsidR="00730371">
        <w:rPr>
          <w:rFonts w:ascii="Calibri" w:hAnsi="Calibri" w:cs="Calibri"/>
        </w:rPr>
        <w:t>___________________</w:t>
      </w:r>
    </w:p>
    <w:p w14:paraId="5B60A195" w14:textId="5B3A2994" w:rsidR="00F00079" w:rsidRPr="00F00079" w:rsidRDefault="00F00079" w:rsidP="00F00079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00079">
        <w:rPr>
          <w:rFonts w:ascii="Calibri" w:hAnsi="Calibri" w:cs="Calibri"/>
          <w:b/>
          <w:bCs/>
        </w:rPr>
        <w:t>Email:</w:t>
      </w:r>
      <w:r w:rsidRPr="00F00079">
        <w:rPr>
          <w:rFonts w:ascii="Calibri" w:hAnsi="Calibri" w:cs="Calibri"/>
        </w:rPr>
        <w:t> </w:t>
      </w:r>
      <w:r w:rsidR="00A9165E" w:rsidRPr="00F00079">
        <w:rPr>
          <w:rFonts w:ascii="Calibri" w:hAnsi="Calibri" w:cs="Calibri"/>
        </w:rPr>
        <w:t xml:space="preserve"> </w:t>
      </w:r>
      <w:r w:rsidR="00730371">
        <w:rPr>
          <w:rFonts w:ascii="Calibri" w:hAnsi="Calibri" w:cs="Calibri"/>
        </w:rPr>
        <w:t>___________________________</w:t>
      </w:r>
      <w:r w:rsidR="00A97767">
        <w:rPr>
          <w:rFonts w:ascii="Calibri" w:hAnsi="Calibri" w:cs="Calibri"/>
        </w:rPr>
        <w:t>_____</w:t>
      </w:r>
    </w:p>
    <w:p w14:paraId="30FD6A27" w14:textId="5FAEF5B9" w:rsidR="00E33075" w:rsidRDefault="00F00079" w:rsidP="00F00079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00079">
        <w:rPr>
          <w:rFonts w:ascii="Calibri" w:hAnsi="Calibri" w:cs="Calibri"/>
          <w:b/>
          <w:bCs/>
        </w:rPr>
        <w:t>Phone:</w:t>
      </w:r>
      <w:r w:rsidRPr="00F00079">
        <w:rPr>
          <w:rFonts w:ascii="Calibri" w:hAnsi="Calibri" w:cs="Calibri"/>
        </w:rPr>
        <w:t xml:space="preserve">  </w:t>
      </w:r>
      <w:r w:rsidR="00730371">
        <w:rPr>
          <w:rFonts w:ascii="Calibri" w:hAnsi="Calibri" w:cs="Calibri"/>
        </w:rPr>
        <w:t>__________________________</w:t>
      </w:r>
      <w:r w:rsidR="00A97767">
        <w:rPr>
          <w:rFonts w:ascii="Calibri" w:hAnsi="Calibri" w:cs="Calibri"/>
        </w:rPr>
        <w:t>_____</w:t>
      </w:r>
    </w:p>
    <w:p w14:paraId="2523AA98" w14:textId="189AFE4A" w:rsidR="00F00079" w:rsidRPr="00F00079" w:rsidRDefault="00F00079" w:rsidP="00F00079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F00079">
        <w:rPr>
          <w:rFonts w:ascii="Calibri" w:hAnsi="Calibri" w:cs="Calibri"/>
        </w:rPr>
        <w:t xml:space="preserve">Any business matters should be handled directly through our </w:t>
      </w:r>
      <w:r w:rsidR="00DF5A56">
        <w:rPr>
          <w:rFonts w:ascii="Calibri" w:hAnsi="Calibri" w:cs="Calibri"/>
        </w:rPr>
        <w:t>____________</w:t>
      </w:r>
      <w:r w:rsidRPr="00F00079">
        <w:rPr>
          <w:rFonts w:ascii="Calibri" w:hAnsi="Calibri" w:cs="Calibri"/>
        </w:rPr>
        <w:t xml:space="preserve"> team. They are equipped to manage our official transactions securely and efficiently. Please take down the contact information of the caller and forward it to the above contacts.</w:t>
      </w:r>
    </w:p>
    <w:p w14:paraId="1FE549F6" w14:textId="64545E69" w:rsidR="000C0BDC" w:rsidRPr="00A50513" w:rsidRDefault="000C0BDC" w:rsidP="00C15272">
      <w:pPr>
        <w:spacing w:after="0" w:line="240" w:lineRule="auto"/>
        <w:rPr>
          <w:rFonts w:ascii="Calibri" w:hAnsi="Calibri" w:cs="Calibri"/>
        </w:rPr>
      </w:pPr>
    </w:p>
    <w:p w14:paraId="6FE5B223" w14:textId="37705439" w:rsidR="000C0BDC" w:rsidRDefault="000C0BDC" w:rsidP="000C0BDC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A50513">
        <w:rPr>
          <w:rFonts w:ascii="Calibri" w:hAnsi="Calibri" w:cs="Calibri"/>
          <w:b/>
          <w:bCs/>
        </w:rPr>
        <w:t>Verification Is Key:</w:t>
      </w:r>
      <w:r w:rsidRPr="00A50513">
        <w:rPr>
          <w:rFonts w:ascii="Calibri" w:hAnsi="Calibri" w:cs="Calibri"/>
        </w:rPr>
        <w:t> </w:t>
      </w:r>
    </w:p>
    <w:p w14:paraId="311FEBA7" w14:textId="5CB90F20" w:rsidR="00FF5EF5" w:rsidRDefault="00FF5EF5" w:rsidP="00FF5EF5">
      <w:pPr>
        <w:spacing w:after="0" w:line="240" w:lineRule="auto"/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Do not </w:t>
      </w:r>
      <w:r w:rsidR="008E4074">
        <w:rPr>
          <w:rFonts w:ascii="Calibri" w:hAnsi="Calibri" w:cs="Calibri"/>
        </w:rPr>
        <w:t>respond to</w:t>
      </w:r>
      <w:r>
        <w:rPr>
          <w:rFonts w:ascii="Calibri" w:hAnsi="Calibri" w:cs="Calibri"/>
        </w:rPr>
        <w:t xml:space="preserve"> any inbound request for </w:t>
      </w:r>
      <w:r>
        <w:rPr>
          <w:rFonts w:ascii="Calibri" w:hAnsi="Calibri" w:cs="Calibri"/>
        </w:rPr>
        <w:t>information</w:t>
      </w:r>
      <w:r w:rsidR="008E407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changes to account payment information</w:t>
      </w:r>
      <w:r w:rsidR="008E4074">
        <w:rPr>
          <w:rFonts w:ascii="Calibri" w:hAnsi="Calibri" w:cs="Calibri"/>
        </w:rPr>
        <w:t>, or payment request</w:t>
      </w:r>
      <w:r>
        <w:rPr>
          <w:rFonts w:ascii="Calibri" w:hAnsi="Calibri" w:cs="Calibri"/>
        </w:rPr>
        <w:t xml:space="preserve"> without multi-part verification. For example, if a request comes in via phone call or email, call a number already on file to verify the request. If an individual is representing that a colleague has made an information, change, or payment request, </w:t>
      </w:r>
      <w:r>
        <w:rPr>
          <w:rFonts w:ascii="Calibri" w:hAnsi="Calibri" w:cs="Calibri"/>
          <w:i/>
          <w:iCs/>
        </w:rPr>
        <w:t>verify directly (via phone or video meeting) with that colleague.</w:t>
      </w:r>
    </w:p>
    <w:p w14:paraId="3C9F5AF1" w14:textId="4870A558" w:rsidR="00FF5EF5" w:rsidRPr="00FF5EF5" w:rsidRDefault="00FF5EF5" w:rsidP="00FF5EF5">
      <w:pPr>
        <w:spacing w:after="0" w:line="240" w:lineRule="auto"/>
        <w:ind w:left="720"/>
        <w:rPr>
          <w:rFonts w:ascii="Calibri" w:hAnsi="Calibri" w:cs="Calibri"/>
        </w:rPr>
      </w:pPr>
      <w:r w:rsidRPr="00A50513">
        <w:rPr>
          <w:rFonts w:ascii="Calibri" w:hAnsi="Calibri" w:cs="Calibri"/>
        </w:rPr>
        <w:t>If you’re ever uncertain about the legitimacy of a call or the caller’s request, do not proceed with any discussion of money or sensitive information and immediately end the call.</w:t>
      </w:r>
    </w:p>
    <w:p w14:paraId="3EF5475A" w14:textId="77777777" w:rsidR="000C0BDC" w:rsidRPr="00A50513" w:rsidRDefault="000C0BDC" w:rsidP="000C0BDC">
      <w:pPr>
        <w:spacing w:after="0" w:line="240" w:lineRule="auto"/>
        <w:rPr>
          <w:rFonts w:ascii="Calibri" w:hAnsi="Calibri" w:cs="Calibri"/>
        </w:rPr>
      </w:pPr>
    </w:p>
    <w:p w14:paraId="2FDFCBAD" w14:textId="5D57FF15" w:rsidR="000C0BDC" w:rsidRPr="00A50513" w:rsidRDefault="000C0BDC" w:rsidP="000C0B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 w:rsidRPr="00A50513">
        <w:rPr>
          <w:rStyle w:val="Strong"/>
          <w:rFonts w:ascii="Calibri" w:eastAsiaTheme="majorEastAsia" w:hAnsi="Calibri" w:cs="Calibri"/>
        </w:rPr>
        <w:t>Questions</w:t>
      </w:r>
      <w:r w:rsidR="002872F0" w:rsidRPr="00A50513">
        <w:rPr>
          <w:rStyle w:val="Strong"/>
          <w:rFonts w:ascii="Calibri" w:eastAsiaTheme="majorEastAsia" w:hAnsi="Calibri" w:cs="Calibri"/>
        </w:rPr>
        <w:t xml:space="preserve"> and Reporting</w:t>
      </w:r>
      <w:r w:rsidRPr="00A50513">
        <w:rPr>
          <w:rStyle w:val="Strong"/>
          <w:rFonts w:ascii="Calibri" w:eastAsiaTheme="majorEastAsia" w:hAnsi="Calibri" w:cs="Calibri"/>
        </w:rPr>
        <w:t>:</w:t>
      </w:r>
      <w:r w:rsidRPr="00A50513">
        <w:rPr>
          <w:rFonts w:ascii="Calibri" w:hAnsi="Calibri" w:cs="Calibri"/>
        </w:rPr>
        <w:t xml:space="preserve"> If you receive a call </w:t>
      </w:r>
      <w:r w:rsidR="00FF5EF5">
        <w:rPr>
          <w:rFonts w:ascii="Calibri" w:hAnsi="Calibri" w:cs="Calibri"/>
        </w:rPr>
        <w:t xml:space="preserve">or email </w:t>
      </w:r>
      <w:r w:rsidRPr="00A50513">
        <w:rPr>
          <w:rFonts w:ascii="Calibri" w:hAnsi="Calibri" w:cs="Calibri"/>
        </w:rPr>
        <w:t xml:space="preserve">and are unsure of its validity, please contact </w:t>
      </w:r>
      <w:r w:rsidR="00DF5A56">
        <w:rPr>
          <w:rFonts w:ascii="Calibri" w:hAnsi="Calibri" w:cs="Calibri"/>
        </w:rPr>
        <w:t>_____________</w:t>
      </w:r>
      <w:r w:rsidR="00730371">
        <w:rPr>
          <w:rFonts w:ascii="Calibri" w:hAnsi="Calibri" w:cs="Calibri"/>
        </w:rPr>
        <w:t>_______</w:t>
      </w:r>
      <w:r w:rsidR="00DF5A56">
        <w:rPr>
          <w:rFonts w:ascii="Calibri" w:hAnsi="Calibri" w:cs="Calibri"/>
        </w:rPr>
        <w:t>_</w:t>
      </w:r>
      <w:r w:rsidRPr="00A50513">
        <w:rPr>
          <w:rFonts w:ascii="Calibri" w:hAnsi="Calibri" w:cs="Calibri"/>
        </w:rPr>
        <w:t xml:space="preserve">. They </w:t>
      </w:r>
      <w:r w:rsidRPr="00A50513">
        <w:rPr>
          <w:rFonts w:ascii="Calibri" w:hAnsi="Calibri" w:cs="Calibri"/>
          <w:color w:val="323130"/>
        </w:rPr>
        <w:t>are here to assist you with any concerns or questions you might have.</w:t>
      </w:r>
    </w:p>
    <w:p w14:paraId="1AA1E4C3" w14:textId="77777777" w:rsidR="000C0BDC" w:rsidRPr="00A50513" w:rsidRDefault="000C0BDC" w:rsidP="000C0BD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</w:p>
    <w:p w14:paraId="676F951A" w14:textId="0E65269E" w:rsidR="00226369" w:rsidRDefault="00226369">
      <w:pPr>
        <w:rPr>
          <w:rFonts w:ascii="Calibri" w:hAnsi="Calibri" w:cs="Calibri"/>
        </w:rPr>
      </w:pPr>
      <w:r>
        <w:rPr>
          <w:rFonts w:ascii="Calibri" w:hAnsi="Calibri" w:cs="Calibri"/>
        </w:rPr>
        <w:t>(Continued)</w:t>
      </w:r>
      <w:r>
        <w:rPr>
          <w:rFonts w:ascii="Calibri" w:hAnsi="Calibri" w:cs="Calibri"/>
        </w:rPr>
        <w:br w:type="page"/>
      </w:r>
    </w:p>
    <w:p w14:paraId="539C04E5" w14:textId="737EEDA4" w:rsidR="000C0BDC" w:rsidRPr="00A50513" w:rsidRDefault="000C0BDC" w:rsidP="000C0BDC">
      <w:pPr>
        <w:spacing w:after="0" w:line="240" w:lineRule="auto"/>
        <w:rPr>
          <w:rFonts w:ascii="Calibri" w:hAnsi="Calibri" w:cs="Calibri"/>
        </w:rPr>
      </w:pPr>
      <w:r w:rsidRPr="00A50513">
        <w:rPr>
          <w:rFonts w:ascii="Calibri" w:hAnsi="Calibri" w:cs="Calibri"/>
        </w:rPr>
        <w:lastRenderedPageBreak/>
        <w:t>Your vigilance and adherence to these guidelines are crucial in keeping our workplace safe from fraudulent activities. Thank you for your cooperation and commitment to our company’s security.</w:t>
      </w:r>
    </w:p>
    <w:p w14:paraId="339B41B6" w14:textId="77777777" w:rsidR="000C0BDC" w:rsidRPr="00A50513" w:rsidRDefault="000C0BDC" w:rsidP="000C0BDC">
      <w:pPr>
        <w:spacing w:after="0" w:line="240" w:lineRule="auto"/>
        <w:rPr>
          <w:rFonts w:ascii="Calibri" w:hAnsi="Calibri" w:cs="Calibri"/>
        </w:rPr>
      </w:pPr>
    </w:p>
    <w:p w14:paraId="0CF38B61" w14:textId="77777777" w:rsidR="00514FD0" w:rsidRPr="00A50513" w:rsidRDefault="00514FD0" w:rsidP="00514FD0">
      <w:pPr>
        <w:pStyle w:val="NoSpacing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50513">
        <w:rPr>
          <w:rFonts w:ascii="Calibri" w:hAnsi="Calibri" w:cs="Calibri"/>
          <w:b/>
          <w:bCs/>
          <w:sz w:val="24"/>
          <w:szCs w:val="24"/>
          <w:u w:val="single"/>
        </w:rPr>
        <w:t>Acknowledgment</w:t>
      </w:r>
    </w:p>
    <w:p w14:paraId="7636C7D0" w14:textId="77777777" w:rsidR="00514FD0" w:rsidRPr="00A50513" w:rsidRDefault="00514FD0" w:rsidP="00514FD0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9C6844" w14:textId="77777777" w:rsidR="00514FD0" w:rsidRPr="00A50513" w:rsidRDefault="00514FD0" w:rsidP="00514FD0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158D7F0" w14:textId="61066F52" w:rsidR="00514FD0" w:rsidRPr="00A50513" w:rsidRDefault="00514FD0" w:rsidP="00514FD0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A50513">
        <w:rPr>
          <w:rFonts w:ascii="Calibri" w:hAnsi="Calibri" w:cs="Calibri"/>
          <w:sz w:val="24"/>
          <w:szCs w:val="24"/>
        </w:rPr>
        <w:t>I, _________________________, acknowledge that I have read and understood th</w:t>
      </w:r>
      <w:r w:rsidR="00325AD4" w:rsidRPr="00A50513">
        <w:rPr>
          <w:rFonts w:ascii="Calibri" w:hAnsi="Calibri" w:cs="Calibri"/>
          <w:sz w:val="24"/>
          <w:szCs w:val="24"/>
        </w:rPr>
        <w:t>is notice</w:t>
      </w:r>
      <w:r w:rsidRPr="00A50513">
        <w:rPr>
          <w:rFonts w:ascii="Calibri" w:hAnsi="Calibri" w:cs="Calibri"/>
          <w:sz w:val="24"/>
          <w:szCs w:val="24"/>
        </w:rPr>
        <w:t xml:space="preserve"> and I agree to the terms and conditions outlined herein</w:t>
      </w:r>
      <w:r w:rsidR="00222A21" w:rsidRPr="00A50513">
        <w:rPr>
          <w:rFonts w:ascii="Calibri" w:hAnsi="Calibri" w:cs="Calibri"/>
          <w:sz w:val="24"/>
          <w:szCs w:val="24"/>
        </w:rPr>
        <w:t>.</w:t>
      </w:r>
      <w:r w:rsidR="008E67BB" w:rsidRPr="00A50513">
        <w:rPr>
          <w:rFonts w:ascii="Calibri" w:hAnsi="Calibri" w:cs="Calibri"/>
          <w:sz w:val="24"/>
          <w:szCs w:val="24"/>
        </w:rPr>
        <w:t xml:space="preserve"> </w:t>
      </w:r>
      <w:r w:rsidR="00222A21" w:rsidRPr="00A50513">
        <w:rPr>
          <w:rFonts w:ascii="Calibri" w:hAnsi="Calibri" w:cs="Calibri"/>
          <w:sz w:val="24"/>
          <w:szCs w:val="24"/>
        </w:rPr>
        <w:t>F</w:t>
      </w:r>
      <w:r w:rsidR="008E67BB" w:rsidRPr="00A50513">
        <w:rPr>
          <w:rFonts w:ascii="Calibri" w:hAnsi="Calibri" w:cs="Calibri"/>
          <w:sz w:val="24"/>
          <w:szCs w:val="24"/>
        </w:rPr>
        <w:t>ailure to comply with this notice may result in disciplinary action up to and including termination</w:t>
      </w:r>
      <w:r w:rsidR="007434AD" w:rsidRPr="00A50513">
        <w:rPr>
          <w:rFonts w:ascii="Calibri" w:hAnsi="Calibri" w:cs="Calibri"/>
          <w:sz w:val="24"/>
          <w:szCs w:val="24"/>
        </w:rPr>
        <w:t>, for actions such as sharing sensitive information or conducting unauthorized transactions.</w:t>
      </w:r>
    </w:p>
    <w:p w14:paraId="0860E6DC" w14:textId="77777777" w:rsidR="00514FD0" w:rsidRPr="00A50513" w:rsidRDefault="00514FD0" w:rsidP="00514FD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8854324" w14:textId="77777777" w:rsidR="00514FD0" w:rsidRPr="00A50513" w:rsidRDefault="00514FD0" w:rsidP="00514FD0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F9F4A56" w14:textId="19770BCB" w:rsidR="00514FD0" w:rsidRPr="003618B0" w:rsidRDefault="00514FD0" w:rsidP="003618B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A50513">
        <w:rPr>
          <w:rFonts w:ascii="Calibri" w:hAnsi="Calibri" w:cs="Calibri"/>
          <w:b/>
          <w:bCs/>
        </w:rPr>
        <w:t xml:space="preserve">Employee Signature: </w:t>
      </w:r>
      <w:r w:rsidRPr="00A50513">
        <w:rPr>
          <w:rFonts w:ascii="Calibri" w:hAnsi="Calibri" w:cs="Calibri"/>
          <w:bCs/>
        </w:rPr>
        <w:t xml:space="preserve">_________________________________________ </w:t>
      </w:r>
      <w:r w:rsidRPr="00A50513">
        <w:rPr>
          <w:rFonts w:ascii="Calibri" w:hAnsi="Calibri" w:cs="Calibri"/>
          <w:b/>
          <w:bCs/>
        </w:rPr>
        <w:t>Date:</w:t>
      </w:r>
      <w:r w:rsidRPr="00A50513">
        <w:rPr>
          <w:rFonts w:ascii="Calibri" w:hAnsi="Calibri" w:cs="Calibri"/>
          <w:bCs/>
        </w:rPr>
        <w:t xml:space="preserve"> ______________</w:t>
      </w:r>
    </w:p>
    <w:sectPr w:rsidR="00514FD0" w:rsidRPr="00361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70CF" w14:textId="77777777" w:rsidR="00467060" w:rsidRDefault="00467060" w:rsidP="00964994">
      <w:pPr>
        <w:spacing w:after="0" w:line="240" w:lineRule="auto"/>
      </w:pPr>
      <w:r>
        <w:separator/>
      </w:r>
    </w:p>
  </w:endnote>
  <w:endnote w:type="continuationSeparator" w:id="0">
    <w:p w14:paraId="28BF2F72" w14:textId="77777777" w:rsidR="00467060" w:rsidRDefault="00467060" w:rsidP="0096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7B1AD" w14:textId="77777777" w:rsidR="00467060" w:rsidRDefault="00467060" w:rsidP="00964994">
      <w:pPr>
        <w:spacing w:after="0" w:line="240" w:lineRule="auto"/>
      </w:pPr>
      <w:r>
        <w:separator/>
      </w:r>
    </w:p>
  </w:footnote>
  <w:footnote w:type="continuationSeparator" w:id="0">
    <w:p w14:paraId="7666B846" w14:textId="77777777" w:rsidR="00467060" w:rsidRDefault="00467060" w:rsidP="0096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3797"/>
    <w:multiLevelType w:val="multilevel"/>
    <w:tmpl w:val="90B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223F6"/>
    <w:multiLevelType w:val="multilevel"/>
    <w:tmpl w:val="B620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51BF7"/>
    <w:multiLevelType w:val="multilevel"/>
    <w:tmpl w:val="55204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63504138"/>
    <w:multiLevelType w:val="multilevel"/>
    <w:tmpl w:val="6E36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203766">
    <w:abstractNumId w:val="1"/>
  </w:num>
  <w:num w:numId="2" w16cid:durableId="1010525037">
    <w:abstractNumId w:val="3"/>
  </w:num>
  <w:num w:numId="3" w16cid:durableId="473374433">
    <w:abstractNumId w:val="0"/>
  </w:num>
  <w:num w:numId="4" w16cid:durableId="213890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DC"/>
    <w:rsid w:val="00031644"/>
    <w:rsid w:val="000C0BDC"/>
    <w:rsid w:val="00112743"/>
    <w:rsid w:val="00154FAD"/>
    <w:rsid w:val="00187CE5"/>
    <w:rsid w:val="00192512"/>
    <w:rsid w:val="001973F4"/>
    <w:rsid w:val="00222A21"/>
    <w:rsid w:val="00226369"/>
    <w:rsid w:val="00233C24"/>
    <w:rsid w:val="00272F87"/>
    <w:rsid w:val="002872F0"/>
    <w:rsid w:val="00292A6E"/>
    <w:rsid w:val="002B517F"/>
    <w:rsid w:val="002E088B"/>
    <w:rsid w:val="002F7ABA"/>
    <w:rsid w:val="0030233C"/>
    <w:rsid w:val="00325AD4"/>
    <w:rsid w:val="0034695A"/>
    <w:rsid w:val="00355578"/>
    <w:rsid w:val="003618B0"/>
    <w:rsid w:val="003A3F17"/>
    <w:rsid w:val="003A6C24"/>
    <w:rsid w:val="003D4BA5"/>
    <w:rsid w:val="004422D5"/>
    <w:rsid w:val="00467060"/>
    <w:rsid w:val="004C27A2"/>
    <w:rsid w:val="00500063"/>
    <w:rsid w:val="00514FD0"/>
    <w:rsid w:val="005566FD"/>
    <w:rsid w:val="005717E5"/>
    <w:rsid w:val="00572FCE"/>
    <w:rsid w:val="005A473F"/>
    <w:rsid w:val="005A7358"/>
    <w:rsid w:val="0069618C"/>
    <w:rsid w:val="006C0891"/>
    <w:rsid w:val="00730371"/>
    <w:rsid w:val="007434AD"/>
    <w:rsid w:val="00806DAE"/>
    <w:rsid w:val="00813F4F"/>
    <w:rsid w:val="00815C26"/>
    <w:rsid w:val="008D0FCA"/>
    <w:rsid w:val="008E4074"/>
    <w:rsid w:val="008E67BB"/>
    <w:rsid w:val="009458B6"/>
    <w:rsid w:val="00964994"/>
    <w:rsid w:val="0097186B"/>
    <w:rsid w:val="00A377E2"/>
    <w:rsid w:val="00A50513"/>
    <w:rsid w:val="00A5796A"/>
    <w:rsid w:val="00A9165E"/>
    <w:rsid w:val="00A97767"/>
    <w:rsid w:val="00B56678"/>
    <w:rsid w:val="00BA565E"/>
    <w:rsid w:val="00BE071D"/>
    <w:rsid w:val="00C13163"/>
    <w:rsid w:val="00C15272"/>
    <w:rsid w:val="00C66816"/>
    <w:rsid w:val="00C862D9"/>
    <w:rsid w:val="00CA77A5"/>
    <w:rsid w:val="00D02F03"/>
    <w:rsid w:val="00D50F5B"/>
    <w:rsid w:val="00D52216"/>
    <w:rsid w:val="00D53FA2"/>
    <w:rsid w:val="00D946BA"/>
    <w:rsid w:val="00DE2ED4"/>
    <w:rsid w:val="00DF5A56"/>
    <w:rsid w:val="00E1480D"/>
    <w:rsid w:val="00E33075"/>
    <w:rsid w:val="00E34022"/>
    <w:rsid w:val="00E40558"/>
    <w:rsid w:val="00E57802"/>
    <w:rsid w:val="00ED0F91"/>
    <w:rsid w:val="00F00079"/>
    <w:rsid w:val="00F41F23"/>
    <w:rsid w:val="00F561D4"/>
    <w:rsid w:val="00F93CE0"/>
    <w:rsid w:val="00FF53B8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BFB8"/>
  <w15:chartTrackingRefBased/>
  <w15:docId w15:val="{608A82C3-EC9F-4AAF-BFE3-66C632DA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F5"/>
  </w:style>
  <w:style w:type="paragraph" w:styleId="Heading1">
    <w:name w:val="heading 1"/>
    <w:basedOn w:val="Normal"/>
    <w:next w:val="Normal"/>
    <w:link w:val="Heading1Char"/>
    <w:uiPriority w:val="9"/>
    <w:qFormat/>
    <w:rsid w:val="000C0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B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C0BD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2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2D5"/>
    <w:rPr>
      <w:b/>
      <w:bCs/>
      <w:sz w:val="20"/>
      <w:szCs w:val="20"/>
    </w:rPr>
  </w:style>
  <w:style w:type="paragraph" w:styleId="NoSpacing">
    <w:name w:val="No Spacing"/>
    <w:uiPriority w:val="1"/>
    <w:qFormat/>
    <w:rsid w:val="00514FD0"/>
    <w:pPr>
      <w:spacing w:after="0" w:line="240" w:lineRule="auto"/>
    </w:pPr>
    <w:rPr>
      <w:rFonts w:ascii="Arial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F000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994"/>
  </w:style>
  <w:style w:type="paragraph" w:styleId="Footer">
    <w:name w:val="footer"/>
    <w:basedOn w:val="Normal"/>
    <w:link w:val="FooterChar"/>
    <w:uiPriority w:val="99"/>
    <w:unhideWhenUsed/>
    <w:rsid w:val="0096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c30925-ef15-4b3e-aefa-44506484cbf7" xsi:nil="true"/>
    <lcf76f155ced4ddcb4097134ff3c332f xmlns="735902c0-a8c9-4a96-b9e2-b757ee8f63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DF44D79CCD248B3D49A675CD68AEA" ma:contentTypeVersion="13" ma:contentTypeDescription="Create a new document." ma:contentTypeScope="" ma:versionID="68674d1f6ab85718d9d1137f5a788a49">
  <xsd:schema xmlns:xsd="http://www.w3.org/2001/XMLSchema" xmlns:xs="http://www.w3.org/2001/XMLSchema" xmlns:p="http://schemas.microsoft.com/office/2006/metadata/properties" xmlns:ns2="735902c0-a8c9-4a96-b9e2-b757ee8f63d2" xmlns:ns3="23c30925-ef15-4b3e-aefa-44506484cbf7" targetNamespace="http://schemas.microsoft.com/office/2006/metadata/properties" ma:root="true" ma:fieldsID="1582edfd9de489a2395201a5be1e3a5e" ns2:_="" ns3:_="">
    <xsd:import namespace="735902c0-a8c9-4a96-b9e2-b757ee8f63d2"/>
    <xsd:import namespace="23c30925-ef15-4b3e-aefa-44506484c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902c0-a8c9-4a96-b9e2-b757ee8f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2bc3967-4027-44ca-8f42-3324e12f0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0925-ef15-4b3e-aefa-44506484cb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6523f6-d9b9-4d97-829e-d30d6c1e50bd}" ma:internalName="TaxCatchAll" ma:showField="CatchAllData" ma:web="23c30925-ef15-4b3e-aefa-44506484c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7E150-0BF3-4E51-AA07-6AE86D28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A828C-AEDB-4B9D-A39C-2EE6C77019FF}">
  <ds:schemaRefs>
    <ds:schemaRef ds:uri="http://schemas.microsoft.com/office/2006/metadata/properties"/>
    <ds:schemaRef ds:uri="http://schemas.microsoft.com/office/infopath/2007/PartnerControls"/>
    <ds:schemaRef ds:uri="23c30925-ef15-4b3e-aefa-44506484cbf7"/>
    <ds:schemaRef ds:uri="735902c0-a8c9-4a96-b9e2-b757ee8f63d2"/>
  </ds:schemaRefs>
</ds:datastoreItem>
</file>

<file path=customXml/itemProps3.xml><?xml version="1.0" encoding="utf-8"?>
<ds:datastoreItem xmlns:ds="http://schemas.openxmlformats.org/officeDocument/2006/customXml" ds:itemID="{F9EE2744-8A82-448B-A602-780D2B5C1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902c0-a8c9-4a96-b9e2-b757ee8f63d2"/>
    <ds:schemaRef ds:uri="23c30925-ef15-4b3e-aefa-44506484c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2221</Characters>
  <Application>Microsoft Office Word</Application>
  <DocSecurity>0</DocSecurity>
  <Lines>18</Lines>
  <Paragraphs>5</Paragraphs>
  <ScaleCrop>false</ScaleCrop>
  <Company>Kcoe Isom .LLP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Mahoney</dc:creator>
  <cp:keywords/>
  <dc:description/>
  <cp:lastModifiedBy>Courtney Hans</cp:lastModifiedBy>
  <cp:revision>27</cp:revision>
  <dcterms:created xsi:type="dcterms:W3CDTF">2025-01-10T02:31:00Z</dcterms:created>
  <dcterms:modified xsi:type="dcterms:W3CDTF">2025-02-19T23:08:00Z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149d0f-ba8e-4467-ad89-5b4d9764b466_Enabled">
    <vt:lpwstr>true</vt:lpwstr>
  </property>
  <property fmtid="{D5CDD505-2E9C-101B-9397-08002B2CF9AE}" pid="3" name="MSIP_Label_3a149d0f-ba8e-4467-ad89-5b4d9764b466_SetDate">
    <vt:lpwstr>2024-12-04T19:27:27Z</vt:lpwstr>
  </property>
  <property fmtid="{D5CDD505-2E9C-101B-9397-08002B2CF9AE}" pid="4" name="MSIP_Label_3a149d0f-ba8e-4467-ad89-5b4d9764b466_Method">
    <vt:lpwstr>Standard</vt:lpwstr>
  </property>
  <property fmtid="{D5CDD505-2E9C-101B-9397-08002B2CF9AE}" pid="5" name="MSIP_Label_3a149d0f-ba8e-4467-ad89-5b4d9764b466_Name">
    <vt:lpwstr>defa4170-0d19-0005-0004-bc88714345d2</vt:lpwstr>
  </property>
  <property fmtid="{D5CDD505-2E9C-101B-9397-08002B2CF9AE}" pid="6" name="MSIP_Label_3a149d0f-ba8e-4467-ad89-5b4d9764b466_SiteId">
    <vt:lpwstr>9c13496d-b576-415f-84b0-0cc31576a388</vt:lpwstr>
  </property>
  <property fmtid="{D5CDD505-2E9C-101B-9397-08002B2CF9AE}" pid="7" name="MSIP_Label_3a149d0f-ba8e-4467-ad89-5b4d9764b466_ActionId">
    <vt:lpwstr>fbec7bca-145b-43ef-b7d1-456dc6308fbd</vt:lpwstr>
  </property>
  <property fmtid="{D5CDD505-2E9C-101B-9397-08002B2CF9AE}" pid="8" name="MSIP_Label_3a149d0f-ba8e-4467-ad89-5b4d9764b466_ContentBits">
    <vt:lpwstr>0</vt:lpwstr>
  </property>
  <property fmtid="{D5CDD505-2E9C-101B-9397-08002B2CF9AE}" pid="9" name="ContentTypeId">
    <vt:lpwstr>0x010100058DF44D79CCD248B3D49A675CD68AEA</vt:lpwstr>
  </property>
  <property fmtid="{D5CDD505-2E9C-101B-9397-08002B2CF9AE}" pid="10" name="MediaServiceImageTags">
    <vt:lpwstr/>
  </property>
</Properties>
</file>